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  <Override PartName="/customXml/itemProps1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sdt>
        <w:sdtPr>
          <w:alias w:val="N°"/>
          <w:tag w:val="gd_cM_n"/>
          <w:id w:val="90002"/>
          <w:lock w:val="sdtLocked"/>
          <w:text/>
        </w:sdtPr>
        <w:sdtContent>
          <w:r>
            <w:rPr>
              <w:i w:val="1"/>
              <w:rtl w:val="0"/>
            </w:rPr>
            <w:t xml:space="preserve">[N°]</w:t>
          </w:r>
        </w:sdtContent>
      </w:sdt>
      <w:r w:rsidDel="00000000" w:rsidR="00000000" w:rsidRPr="00000000">
        <w:rPr>
          <w:rtl w:val="0"/>
        </w:rPr>
        <w:t xml:space="preserve"> Chambre </w:t>
      </w:r>
      <w:sdt>
        <w:sdtPr>
          <w:alias w:val="intitulé"/>
          <w:tag w:val="gd_cm_intitule"/>
          <w:id w:val="90001"/>
          <w:lock w:val="sdtLocked"/>
          <w:text/>
        </w:sdtPr>
        <w:sdtContent>
          <w:r>
            <w:rPr>
              <w:i w:val="1"/>
              <w:rtl w:val="0"/>
            </w:rPr>
            <w:t xml:space="preserve">[intitulé]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N° R.G. : </w:t>
      </w:r>
      <w:sdt>
        <w:sdtPr>
          <w:alias w:val="X"/>
          <w:tag w:val="gd_cM_x"/>
          <w:id w:val="90003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[X]</w:t>
          </w:r>
        </w:sdtContent>
      </w:sdt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Affaire : </w:t>
      </w:r>
      <w:sdt>
        <w:sdtPr>
          <w:alias w:val="nom du demandeur"/>
          <w:tag w:val="gd_cm_nom_du_demandeur"/>
          <w:id w:val="90005"/>
          <w:lock w:val="sdtLocked"/>
          <w:dataBinding w:prefixMappings="xmlns:gd='urn:gdroit:acte'" w:xpath="/gd:acte[1]/gd:cm_nom_du_demandeur[1]" w:storeItemID="{7A3C1E52-9B4D-4F16-8A20-C5D9E4B1F073}"/>
          <w:text/>
        </w:sdtPr>
        <w:sdtContent>
          <w:r>
            <w:rPr>
              <w:i w:val="1"/>
              <w:rtl w:val="0"/>
            </w:rPr>
            <w:t xml:space="preserve">[nom du demandeur]</w:t>
          </w:r>
        </w:sdtContent>
      </w:sdt>
      <w:r w:rsidDel="00000000" w:rsidR="00000000" w:rsidRPr="00000000">
        <w:rPr>
          <w:rtl w:val="0"/>
        </w:rPr>
        <w:t xml:space="preserve"> C/ </w:t>
      </w:r>
      <w:sdt>
        <w:sdtPr>
          <w:alias w:val="nom du défendeur"/>
          <w:tag w:val="gd_cm_nom_du_defendeur"/>
          <w:id w:val="90004"/>
          <w:lock w:val="sdtLocked"/>
          <w:dataBinding w:prefixMappings="xmlns:gd='urn:gdroit:acte'" w:xpath="/gd:acte[1]/gd:cm_nom_du_defendeur[1]" w:storeItemID="{7A3C1E52-9B4D-4F16-8A20-C5D9E4B1F073}"/>
          <w:text/>
        </w:sdtPr>
        <w:sdtContent>
          <w:r>
            <w:rPr>
              <w:i w:val="1"/>
              <w:rtl w:val="0"/>
            </w:rPr>
            <w:t xml:space="preserve">[nom du défendeur]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Conclusions notifiées le </w:t>
      </w:r>
      <w:sdt>
        <w:sdtPr>
          <w:alias w:val="date"/>
          <w:tag w:val="gd_cm_date"/>
          <w:id w:val="90006"/>
          <w:lock w:val="sdtLocked"/>
          <w:text/>
        </w:sdtPr>
        <w:sdtContent>
          <w:r>
            <w:rPr>
              <w:i w:val="1"/>
              <w:rtl w:val="0"/>
            </w:rPr>
            <w:t xml:space="preserve">[date]</w:t>
          </w:r>
        </w:sdtContent>
      </w:sdt>
      <w:r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par RPVA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Audience du </w:t>
      </w:r>
      <w:sdt>
        <w:sdtPr>
          <w:alias w:val="date"/>
          <w:tag w:val="gd_cm_date"/>
          <w:id w:val="90008"/>
          <w:lock w:val="sdtLocked"/>
          <w:text/>
        </w:sdtPr>
        <w:sdtContent>
          <w:r>
            <w:rPr>
              <w:i w:val="1"/>
              <w:rtl w:val="0"/>
            </w:rPr>
            <w:t xml:space="preserve">[date]</w:t>
          </w:r>
        </w:sdtContent>
      </w:sdt>
      <w:r w:rsidDel="00000000" w:rsidR="00000000" w:rsidRPr="00000000">
        <w:rPr>
          <w:rtl w:val="0"/>
        </w:rPr>
        <w:t xml:space="preserve"> à </w:t>
      </w:r>
      <w:sdt>
        <w:sdtPr>
          <w:alias w:val="heure"/>
          <w:tag w:val="gd_cm_heure"/>
          <w:id w:val="90007"/>
          <w:lock w:val="sdtLocked"/>
          <w:text/>
        </w:sdtPr>
        <w:sdtContent>
          <w:r>
            <w:rPr>
              <w:i w:val="1"/>
              <w:rtl w:val="0"/>
            </w:rPr>
            <w:t xml:space="preserve">[heure]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re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e7e6e6" w:val="clear"/>
        <w:rPr/>
      </w:pPr>
      <w:r w:rsidDel="00000000" w:rsidR="00000000" w:rsidRPr="00000000">
        <w:rPr>
          <w:rtl w:val="0"/>
        </w:rPr>
        <w:t xml:space="preserve">CONCLUSIONS AUX FINS D’ACQUIESCEMENT À UNE DEMANDE EN JUSTICE</w:t>
        <w:br w:type="textWrapping"/>
        <w:t xml:space="preserve">PAR-DEVANT LE TRIBUNAL DE COMMERCE </w:t>
        <w:br w:type="textWrapping"/>
        <w:t xml:space="preserve">DE [</w:t>
      </w:r>
      <w:r w:rsidDel="00000000" w:rsidR="00000000" w:rsidRPr="00000000">
        <w:rPr>
          <w:i w:val="1"/>
          <w:rtl w:val="0"/>
        </w:rPr>
        <w:t xml:space="preserve">Ville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A">
      <w:pPr>
        <w:pStyle w:val="Titre2"/>
        <w:keepNext w:val="0"/>
        <w:rPr>
          <w:u w:val="none"/>
        </w:rPr>
      </w:pPr>
      <w:r w:rsidDel="00000000" w:rsidR="00000000" w:rsidRPr="00000000">
        <w:rPr>
          <w:rtl w:val="0"/>
        </w:rPr>
        <w:t xml:space="preserve">POUR :</w:t>
      </w:r>
      <w:r w:rsidDel="00000000" w:rsidR="00000000" w:rsidRPr="00000000">
        <w:rPr>
          <w:rtl w:val="0"/>
        </w:rPr>
      </w:r>
    </w:p>
    <w:sdt>
      <w:sdtPr>
        <w:alias w:val="[Si personne physique]"/>
        <w:tag w:val="variante"/>
        <w:id w:val="990001"/>
        <w:lock w:val="unlocked"/>
        <w:richText/>
      </w:sdtPr>
      <w:sdtContent>
        <w:p w:rsidR="00000000" w:rsidDel="00000000" w:rsidP="00000000" w:rsidRDefault="00000000" w:rsidRPr="00000000" w14:paraId="0000000C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physique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0E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Monsieur ou Madame </w:t>
          </w:r>
          <w:sdt>
            <w:sdtPr>
              <w:alias w:val="nom, prénom"/>
              <w:tag w:val="gd_cm_nom_prenom"/>
              <w:id w:val="90014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né le </w:t>
          </w:r>
          <w:sdt>
            <w:sdtPr>
              <w:alias w:val="date"/>
              <w:tag w:val="gd_cm_date"/>
              <w:id w:val="90013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[date]</w:t>
              </w:r>
            </w:sdtContent>
          </w:sdt>
          <w:r w:rsidDel="00000000" w:rsidR="00000000" w:rsidRPr="00000000">
            <w:rPr>
              <w:rtl w:val="0"/>
            </w:rPr>
            <w:t xml:space="preserve">, à </w:t>
          </w:r>
          <w:sdt>
            <w:sdtPr>
              <w:alias w:val="ville de naissance"/>
              <w:tag w:val="gd_cm_ville_de_naissance"/>
              <w:id w:val="9001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 de naissance]</w:t>
              </w:r>
            </w:sdtContent>
          </w:sdt>
          <w:r w:rsidDel="00000000" w:rsidR="00000000" w:rsidRPr="00000000">
            <w:rPr>
              <w:rtl w:val="0"/>
            </w:rPr>
            <w:t xml:space="preserve">, de nationalité </w:t>
          </w:r>
          <w:sdt>
            <w:sdtPr>
              <w:alias w:val="pays"/>
              <w:tag w:val="gd_cm_pays"/>
              <w:id w:val="9001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[pays]</w:t>
              </w:r>
            </w:sdtContent>
          </w:sdt>
          <w:r w:rsidDel="00000000" w:rsidR="00000000" w:rsidRPr="00000000">
            <w:rPr>
              <w:rtl w:val="0"/>
            </w:rPr>
            <w:t xml:space="preserve">, de profession </w:t>
          </w:r>
          <w:sdt>
            <w:sdtPr>
              <w:alias w:val="profession"/>
              <w:tag w:val="gd_cm_profession"/>
              <w:id w:val="9001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[profession]</w:t>
              </w:r>
            </w:sdtContent>
          </w:sdt>
          <w:r w:rsidDel="00000000" w:rsidR="00000000" w:rsidRPr="00000000">
            <w:rPr>
              <w:rtl w:val="0"/>
            </w:rPr>
            <w:t xml:space="preserve">, demeurant à </w:t>
          </w:r>
          <w:sdt>
            <w:sdtPr>
              <w:alias w:val="adresse"/>
              <w:tag w:val="gd_cm_adresse"/>
              <w:id w:val="9000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</w:r>
        </w:p>
      </w:sdtContent>
    </w:sdt>
    <w:sdt>
      <w:sdtPr>
        <w:alias w:val="[Si personne morale]"/>
        <w:tag w:val="variante"/>
        <w:id w:val="990002"/>
        <w:lock w:val="unlocked"/>
        <w:richText/>
      </w:sdtPr>
      <w:sdtContent>
        <w:p w:rsidR="00000000" w:rsidDel="00000000" w:rsidP="00000000" w:rsidRDefault="00000000" w:rsidRPr="00000000" w14:paraId="00000010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morale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12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La société</w:t>
          </w:r>
          <w:r w:rsidDel="00000000" w:rsidR="00000000" w:rsidRPr="00000000">
            <w:rPr>
              <w:rtl w:val="0"/>
            </w:rPr>
            <w:t xml:space="preserve"> </w:t>
          </w:r>
          <w:sdt>
            <w:sdtPr>
              <w:alias w:val="raison sociale"/>
              <w:tag w:val="gd_cm_raison_sociale"/>
              <w:id w:val="9002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[raison sociale]</w:t>
              </w:r>
            </w:sdtContent>
          </w:sdt>
          <w:r w:rsidDel="00000000" w:rsidR="00000000" w:rsidRPr="00000000">
            <w:rPr>
              <w:rtl w:val="0"/>
            </w:rPr>
            <w:t xml:space="preserve">, </w:t>
          </w:r>
          <w:sdt>
            <w:sdtPr>
              <w:alias w:val="forme sociale"/>
              <w:tag w:val="gd_cm_forme_sociale"/>
              <w:id w:val="9001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[forme sociale]</w:t>
              </w:r>
            </w:sdtContent>
          </w:sdt>
          <w:r w:rsidDel="00000000" w:rsidR="00000000" w:rsidRPr="00000000">
            <w:rPr>
              <w:rtl w:val="0"/>
            </w:rPr>
            <w:t xml:space="preserve">, au capital social de </w:t>
          </w:r>
          <w:sdt>
            <w:sdtPr>
              <w:alias w:val="montant"/>
              <w:tag w:val="gd_cm_montant"/>
              <w:id w:val="90018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[montant]</w:t>
              </w:r>
            </w:sdtContent>
          </w:sdt>
          <w:r w:rsidDel="00000000" w:rsidR="00000000" w:rsidRPr="00000000">
            <w:rPr>
              <w:rtl w:val="0"/>
            </w:rPr>
            <w:t xml:space="preserve">, immatriculée au Registre du Commerce et des Sociétés de </w:t>
          </w:r>
          <w:sdt>
            <w:sdtPr>
              <w:alias w:val="ville"/>
              <w:tag w:val="gd_cm_ville"/>
              <w:id w:val="90017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 sous le numéro </w:t>
          </w:r>
          <w:sdt>
            <w:sdtPr>
              <w:alias w:val="…"/>
              <w:tag w:val="gd_cm_"/>
              <w:id w:val="90016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[…]</w:t>
              </w:r>
            </w:sdtContent>
          </w:sdt>
          <w:r w:rsidDel="00000000" w:rsidR="00000000" w:rsidRPr="00000000">
            <w:rPr>
              <w:rtl w:val="0"/>
            </w:rPr>
            <w:t xml:space="preserve">, dont le siège social est sis </w:t>
          </w:r>
          <w:sdt>
            <w:sdtPr>
              <w:alias w:val="adresse"/>
              <w:tag w:val="gd_cm_adresse"/>
              <w:id w:val="90015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, prise en la personne de ses représentants légaux domiciliés, en cette qualité, audit siège</w:t>
          </w:r>
        </w:p>
        <w:p w:rsidR="00000000" w:rsidDel="00000000" w:rsidP="00000000" w:rsidRDefault="00000000" w:rsidRPr="00000000" w14:paraId="00000014">
          <w:pPr>
            <w:pStyle w:val="Signature"/>
            <w:jc w:val="right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DEMANDEUR/DÉFENDEUR</w:t>
          </w:r>
        </w:p>
        <w:p w:rsidR="00000000" w:rsidDel="00000000" w:rsidP="00000000" w:rsidRDefault="00000000" w:rsidRPr="00000000" w14:paraId="00000016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u w:val="single"/>
              <w:rtl w:val="0"/>
            </w:rPr>
            <w:t xml:space="preserve">Ayant pour avocat :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rPr>
              <w:i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Maître </w:t>
          </w:r>
          <w:sdt>
            <w:sdtPr>
              <w:alias w:val="nom, prénom"/>
              <w:tag w:val="gd_cm_nom_prenom"/>
              <w:id w:val="90023"/>
              <w:lock w:val="sdtLocked"/>
              <w:text/>
            </w:sdtPr>
            <w:sdtContent>
              <w:r>
                <w:rPr>
                  <w:b w:val="1"/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Avocat inscrit au Barreau de </w:t>
          </w:r>
          <w:sdt>
            <w:sdtPr>
              <w:alias w:val="ville"/>
              <w:tag w:val="gd_cm_ville"/>
              <w:id w:val="9002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, y demeurant </w:t>
          </w:r>
          <w:sdt>
            <w:sdtPr>
              <w:alias w:val="adresse"/>
              <w:tag w:val="gd_cm_adresse"/>
              <w:id w:val="9002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</w:p>
        <w:p w:rsidR="00000000" w:rsidDel="00000000" w:rsidP="00000000" w:rsidRDefault="00000000" w:rsidRPr="00000000" w14:paraId="0000001A">
          <w:pPr>
            <w:rPr/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Au cabinet duquel il est fait élection de domicile</w:t>
          </w:r>
        </w:p>
      </w:sdtContent>
    </w:sdt>
    <w:p w:rsidR="00000000" w:rsidDel="00000000" w:rsidP="00000000" w:rsidRDefault="00000000" w:rsidRPr="00000000" w14:paraId="0000001D">
      <w:pPr>
        <w:pStyle w:val="Titre2"/>
        <w:rPr>
          <w:b w:val="1"/>
        </w:rPr>
      </w:pPr>
      <w:r w:rsidDel="00000000" w:rsidR="00000000" w:rsidRPr="00000000">
        <w:rPr>
          <w:rtl w:val="0"/>
        </w:rPr>
        <w:t xml:space="preserve">CONTRE</w:t>
      </w:r>
      <w:r w:rsidDel="00000000" w:rsidR="00000000" w:rsidRPr="00000000">
        <w:rPr>
          <w:rtl w:val="0"/>
        </w:rPr>
        <w:t xml:space="preserve"> :</w:t>
      </w:r>
    </w:p>
    <w:sdt>
      <w:sdtPr>
        <w:alias w:val="[Si personne physique]"/>
        <w:tag w:val="variante"/>
        <w:id w:val="990003"/>
        <w:lock w:val="unlocked"/>
        <w:richText/>
      </w:sdtPr>
      <w:sdtContent>
        <w:p w:rsidR="00000000" w:rsidDel="00000000" w:rsidP="00000000" w:rsidRDefault="00000000" w:rsidRPr="00000000" w14:paraId="00000020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physique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22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Monsieur ou Madame </w:t>
          </w:r>
          <w:sdt>
            <w:sdtPr>
              <w:alias w:val="nom, prénom"/>
              <w:tag w:val="gd_cm_nom_prenom"/>
              <w:id w:val="9002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né le </w:t>
          </w:r>
          <w:sdt>
            <w:sdtPr>
              <w:alias w:val="date"/>
              <w:tag w:val="gd_cm_date"/>
              <w:id w:val="90028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[date]</w:t>
              </w:r>
            </w:sdtContent>
          </w:sdt>
          <w:r w:rsidDel="00000000" w:rsidR="00000000" w:rsidRPr="00000000">
            <w:rPr>
              <w:rtl w:val="0"/>
            </w:rPr>
            <w:t xml:space="preserve">, à </w:t>
          </w:r>
          <w:sdt>
            <w:sdtPr>
              <w:alias w:val="ville de naissance"/>
              <w:tag w:val="gd_cm_ville_de_naissance"/>
              <w:id w:val="90027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 de naissance]</w:t>
              </w:r>
            </w:sdtContent>
          </w:sdt>
          <w:r w:rsidDel="00000000" w:rsidR="00000000" w:rsidRPr="00000000">
            <w:rPr>
              <w:rtl w:val="0"/>
            </w:rPr>
            <w:t xml:space="preserve">, de nationalité </w:t>
          </w:r>
          <w:sdt>
            <w:sdtPr>
              <w:alias w:val="pays"/>
              <w:tag w:val="gd_cm_pays"/>
              <w:id w:val="90026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[pays]</w:t>
              </w:r>
            </w:sdtContent>
          </w:sdt>
          <w:r w:rsidDel="00000000" w:rsidR="00000000" w:rsidRPr="00000000">
            <w:rPr>
              <w:rtl w:val="0"/>
            </w:rPr>
            <w:t xml:space="preserve">, de profession </w:t>
          </w:r>
          <w:sdt>
            <w:sdtPr>
              <w:alias w:val="profession"/>
              <w:tag w:val="gd_cm_profession"/>
              <w:id w:val="90025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[profession]</w:t>
              </w:r>
            </w:sdtContent>
          </w:sdt>
          <w:r w:rsidDel="00000000" w:rsidR="00000000" w:rsidRPr="00000000">
            <w:rPr>
              <w:rtl w:val="0"/>
            </w:rPr>
            <w:t xml:space="preserve">, demeurant à </w:t>
          </w:r>
          <w:sdt>
            <w:sdtPr>
              <w:alias w:val="adresse"/>
              <w:tag w:val="gd_cm_adresse"/>
              <w:id w:val="90024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 </w:t>
          </w:r>
        </w:p>
      </w:sdtContent>
    </w:sdt>
    <w:sdt>
      <w:sdtPr>
        <w:alias w:val="[Si personne morale]"/>
        <w:tag w:val="variante"/>
        <w:id w:val="990004"/>
        <w:lock w:val="unlocked"/>
        <w:richText/>
      </w:sdtPr>
      <w:sdtContent>
        <w:p w:rsidR="00000000" w:rsidDel="00000000" w:rsidP="00000000" w:rsidRDefault="00000000" w:rsidRPr="00000000" w14:paraId="00000025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morale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27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La société</w:t>
          </w:r>
          <w:r w:rsidDel="00000000" w:rsidR="00000000" w:rsidRPr="00000000">
            <w:rPr>
              <w:rtl w:val="0"/>
            </w:rPr>
            <w:t xml:space="preserve"> </w:t>
          </w:r>
          <w:sdt>
            <w:sdtPr>
              <w:alias w:val="raison sociale"/>
              <w:tag w:val="gd_cm_raison_sociale"/>
              <w:id w:val="90035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[raison sociale]</w:t>
              </w:r>
            </w:sdtContent>
          </w:sdt>
          <w:r w:rsidDel="00000000" w:rsidR="00000000" w:rsidRPr="00000000">
            <w:rPr>
              <w:rtl w:val="0"/>
            </w:rPr>
            <w:t xml:space="preserve">, </w:t>
          </w:r>
          <w:sdt>
            <w:sdtPr>
              <w:alias w:val="forme sociale"/>
              <w:tag w:val="gd_cm_forme_sociale"/>
              <w:id w:val="90034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[forme sociale]</w:t>
              </w:r>
            </w:sdtContent>
          </w:sdt>
          <w:r w:rsidDel="00000000" w:rsidR="00000000" w:rsidRPr="00000000">
            <w:rPr>
              <w:rtl w:val="0"/>
            </w:rPr>
            <w:t xml:space="preserve">, au capital social de </w:t>
          </w:r>
          <w:sdt>
            <w:sdtPr>
              <w:alias w:val="montant"/>
              <w:tag w:val="gd_cm_montant"/>
              <w:id w:val="90033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[montant]</w:t>
              </w:r>
            </w:sdtContent>
          </w:sdt>
          <w:r w:rsidDel="00000000" w:rsidR="00000000" w:rsidRPr="00000000">
            <w:rPr>
              <w:rtl w:val="0"/>
            </w:rPr>
            <w:t xml:space="preserve">, immatriculée au Registre du Commerce et des Sociétés de </w:t>
          </w:r>
          <w:sdt>
            <w:sdtPr>
              <w:alias w:val="ville"/>
              <w:tag w:val="gd_cm_ville"/>
              <w:id w:val="9003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 sous le numéro </w:t>
          </w:r>
          <w:sdt>
            <w:sdtPr>
              <w:alias w:val="…"/>
              <w:tag w:val="gd_cm_"/>
              <w:id w:val="9003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[…]</w:t>
              </w:r>
            </w:sdtContent>
          </w:sdt>
          <w:r w:rsidDel="00000000" w:rsidR="00000000" w:rsidRPr="00000000">
            <w:rPr>
              <w:rtl w:val="0"/>
            </w:rPr>
            <w:t xml:space="preserve">, dont le siège social est sis </w:t>
          </w:r>
          <w:sdt>
            <w:sdtPr>
              <w:alias w:val="adresse"/>
              <w:tag w:val="gd_cm_adresse"/>
              <w:id w:val="9003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, prise en la personne de ses représentants légaux domiciliés, en cette qualité, audit siège</w:t>
          </w:r>
        </w:p>
        <w:p w:rsidR="00000000" w:rsidDel="00000000" w:rsidP="00000000" w:rsidRDefault="00000000" w:rsidRPr="00000000" w14:paraId="00000029">
          <w:pPr>
            <w:pStyle w:val="Signature"/>
            <w:jc w:val="right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DEMANDEUR/DÉFENDEUR</w:t>
          </w:r>
        </w:p>
        <w:p w:rsidR="00000000" w:rsidDel="00000000" w:rsidP="00000000" w:rsidRDefault="00000000" w:rsidRPr="00000000" w14:paraId="0000002B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u w:val="single"/>
              <w:rtl w:val="0"/>
            </w:rPr>
            <w:t xml:space="preserve">Ayant pour avocat :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pStyle w:val="Comparant"/>
            <w:rPr>
              <w:i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Maître </w:t>
          </w:r>
          <w:sdt>
            <w:sdtPr>
              <w:alias w:val="nom, prénom"/>
              <w:tag w:val="gd_cm_nom_prenom"/>
              <w:id w:val="90038"/>
              <w:lock w:val="sdtLocked"/>
              <w:text/>
            </w:sdtPr>
            <w:sdtContent>
              <w:r>
                <w:rPr>
                  <w:b w:val="1"/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Avocat inscrit au Barreau de </w:t>
          </w:r>
          <w:sdt>
            <w:sdtPr>
              <w:alias w:val="ville"/>
              <w:tag w:val="gd_cm_ville"/>
              <w:id w:val="90037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, y demeurant </w:t>
          </w:r>
          <w:sdt>
            <w:sdtPr>
              <w:alias w:val="adresse"/>
              <w:tag w:val="gd_cm_adresse"/>
              <w:id w:val="90036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</w:p>
        <w:p w:rsidR="00000000" w:rsidDel="00000000" w:rsidP="00000000" w:rsidRDefault="00000000" w:rsidRPr="00000000" w14:paraId="0000002F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Au cabinet duquel il est fait élection de domicile</w:t>
          </w:r>
        </w:p>
      </w:sdtContent>
    </w:sdt>
    <w:p w:rsidR="00000000" w:rsidDel="00000000" w:rsidP="00000000" w:rsidRDefault="00000000" w:rsidRPr="00000000" w14:paraId="00000032">
      <w:pPr>
        <w:pStyle w:val="Titre2"/>
        <w:rPr>
          <w:b w:val="1"/>
        </w:rPr>
      </w:pPr>
      <w:r w:rsidDel="00000000" w:rsidR="00000000" w:rsidRPr="00000000">
        <w:rPr>
          <w:rtl w:val="0"/>
        </w:rPr>
        <w:t xml:space="preserve">EN PRÉSENCE DE</w:t>
      </w:r>
      <w:r w:rsidDel="00000000" w:rsidR="00000000" w:rsidRPr="00000000">
        <w:rPr>
          <w:rtl w:val="0"/>
        </w:rPr>
        <w:t xml:space="preserve"> :</w:t>
      </w:r>
    </w:p>
    <w:sdt>
      <w:sdtPr>
        <w:alias w:val="[Si personne physique]"/>
        <w:tag w:val="variante"/>
        <w:id w:val="990005"/>
        <w:lock w:val="unlocked"/>
        <w:richText/>
      </w:sdtPr>
      <w:sdtContent>
        <w:p w:rsidR="00000000" w:rsidDel="00000000" w:rsidP="00000000" w:rsidRDefault="00000000" w:rsidRPr="00000000" w14:paraId="00000034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physique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36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Monsieur ou Madame </w:t>
          </w:r>
          <w:sdt>
            <w:sdtPr>
              <w:alias w:val="nom, prénom"/>
              <w:tag w:val="gd_cm_nom_prenom"/>
              <w:id w:val="90044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né le </w:t>
          </w:r>
          <w:sdt>
            <w:sdtPr>
              <w:alias w:val="date"/>
              <w:tag w:val="gd_cm_date"/>
              <w:id w:val="90043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[date]</w:t>
              </w:r>
            </w:sdtContent>
          </w:sdt>
          <w:r w:rsidDel="00000000" w:rsidR="00000000" w:rsidRPr="00000000">
            <w:rPr>
              <w:rtl w:val="0"/>
            </w:rPr>
            <w:t xml:space="preserve">, à </w:t>
          </w:r>
          <w:sdt>
            <w:sdtPr>
              <w:alias w:val="ville de naissance"/>
              <w:tag w:val="gd_cm_ville_de_naissance"/>
              <w:id w:val="9004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 de naissance]</w:t>
              </w:r>
            </w:sdtContent>
          </w:sdt>
          <w:r w:rsidDel="00000000" w:rsidR="00000000" w:rsidRPr="00000000">
            <w:rPr>
              <w:rtl w:val="0"/>
            </w:rPr>
            <w:t xml:space="preserve">, de nationalité </w:t>
          </w:r>
          <w:sdt>
            <w:sdtPr>
              <w:alias w:val="pays"/>
              <w:tag w:val="gd_cm_pays"/>
              <w:id w:val="9004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[pays]</w:t>
              </w:r>
            </w:sdtContent>
          </w:sdt>
          <w:r w:rsidDel="00000000" w:rsidR="00000000" w:rsidRPr="00000000">
            <w:rPr>
              <w:rtl w:val="0"/>
            </w:rPr>
            <w:t xml:space="preserve">, de profession </w:t>
          </w:r>
          <w:sdt>
            <w:sdtPr>
              <w:alias w:val="profession"/>
              <w:tag w:val="gd_cm_profession"/>
              <w:id w:val="9004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[profession]</w:t>
              </w:r>
            </w:sdtContent>
          </w:sdt>
          <w:r w:rsidDel="00000000" w:rsidR="00000000" w:rsidRPr="00000000">
            <w:rPr>
              <w:rtl w:val="0"/>
            </w:rPr>
            <w:t xml:space="preserve">, demeurant à </w:t>
          </w:r>
          <w:sdt>
            <w:sdtPr>
              <w:alias w:val="adresse"/>
              <w:tag w:val="gd_cm_adresse"/>
              <w:id w:val="9003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 </w:t>
          </w:r>
        </w:p>
      </w:sdtContent>
    </w:sdt>
    <w:sdt>
      <w:sdtPr>
        <w:alias w:val="[Si personne morale]"/>
        <w:tag w:val="variante"/>
        <w:id w:val="990006"/>
        <w:lock w:val="unlocked"/>
        <w:richText/>
      </w:sdtPr>
      <w:sdtContent>
        <w:p w:rsidR="00000000" w:rsidDel="00000000" w:rsidP="00000000" w:rsidRDefault="00000000" w:rsidRPr="00000000" w14:paraId="00000038">
          <w:pPr>
            <w:pStyle w:val="VarianteCondition"/>
            <w:jc w:val="center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[</w:t>
          </w:r>
          <w:r w:rsidDel="00000000" w:rsidR="00000000" w:rsidRPr="00000000">
            <w:rPr>
              <w:i w:val="1"/>
              <w:rtl w:val="0"/>
            </w:rPr>
            <w:t xml:space="preserve">Si personne morale</w:t>
          </w:r>
          <w:r w:rsidDel="00000000" w:rsidR="00000000" w:rsidRPr="00000000">
            <w:rPr>
              <w:rtl w:val="0"/>
            </w:rPr>
            <w:t xml:space="preserve">]</w:t>
          </w:r>
        </w:p>
        <w:p w:rsidR="00000000" w:rsidDel="00000000" w:rsidP="00000000" w:rsidRDefault="00000000" w:rsidRPr="00000000" w14:paraId="0000003A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La société</w:t>
          </w:r>
          <w:r w:rsidDel="00000000" w:rsidR="00000000" w:rsidRPr="00000000">
            <w:rPr>
              <w:rtl w:val="0"/>
            </w:rPr>
            <w:t xml:space="preserve"> </w:t>
          </w:r>
          <w:sdt>
            <w:sdtPr>
              <w:alias w:val="raison sociale"/>
              <w:tag w:val="gd_cm_raison_sociale"/>
              <w:id w:val="90050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[raison sociale]</w:t>
              </w:r>
            </w:sdtContent>
          </w:sdt>
          <w:r w:rsidDel="00000000" w:rsidR="00000000" w:rsidRPr="00000000">
            <w:rPr>
              <w:rtl w:val="0"/>
            </w:rPr>
            <w:t xml:space="preserve">, </w:t>
          </w:r>
          <w:sdt>
            <w:sdtPr>
              <w:alias w:val="forme sociale"/>
              <w:tag w:val="gd_cm_forme_sociale"/>
              <w:id w:val="90049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[forme sociale]</w:t>
              </w:r>
            </w:sdtContent>
          </w:sdt>
          <w:r w:rsidDel="00000000" w:rsidR="00000000" w:rsidRPr="00000000">
            <w:rPr>
              <w:rtl w:val="0"/>
            </w:rPr>
            <w:t xml:space="preserve">, au capital social de </w:t>
          </w:r>
          <w:sdt>
            <w:sdtPr>
              <w:alias w:val="montant"/>
              <w:tag w:val="gd_cm_montant"/>
              <w:id w:val="90048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[montant]</w:t>
              </w:r>
            </w:sdtContent>
          </w:sdt>
          <w:r w:rsidDel="00000000" w:rsidR="00000000" w:rsidRPr="00000000">
            <w:rPr>
              <w:rtl w:val="0"/>
            </w:rPr>
            <w:t xml:space="preserve">, immatriculée au Registre du Commerce et des Sociétés de </w:t>
          </w:r>
          <w:sdt>
            <w:sdtPr>
              <w:alias w:val="ville"/>
              <w:tag w:val="gd_cm_ville"/>
              <w:id w:val="90047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 sous le numéro </w:t>
          </w:r>
          <w:sdt>
            <w:sdtPr>
              <w:alias w:val="…"/>
              <w:tag w:val="gd_cm_"/>
              <w:id w:val="90046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[…]</w:t>
              </w:r>
            </w:sdtContent>
          </w:sdt>
          <w:r w:rsidDel="00000000" w:rsidR="00000000" w:rsidRPr="00000000">
            <w:rPr>
              <w:rtl w:val="0"/>
            </w:rPr>
            <w:t xml:space="preserve">, dont le siège social est sis </w:t>
          </w:r>
          <w:sdt>
            <w:sdtPr>
              <w:alias w:val="adresse"/>
              <w:tag w:val="gd_cm_adresse"/>
              <w:id w:val="90045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  <w:r w:rsidDel="00000000" w:rsidR="00000000" w:rsidRPr="00000000">
            <w:rPr>
              <w:rtl w:val="0"/>
            </w:rPr>
            <w:t xml:space="preserve">, prise en la personne de ses représentants légaux domiciliés, en cette qualité, audit siège</w:t>
          </w:r>
        </w:p>
        <w:p w:rsidR="00000000" w:rsidDel="00000000" w:rsidP="00000000" w:rsidRDefault="00000000" w:rsidRPr="00000000" w14:paraId="0000003C">
          <w:pPr>
            <w:pStyle w:val="Signature"/>
            <w:jc w:val="right"/>
            <w:rPr>
              <w:b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DEMANDEUR/DÉFENDEUR</w:t>
          </w:r>
        </w:p>
        <w:p w:rsidR="00000000" w:rsidDel="00000000" w:rsidP="00000000" w:rsidRDefault="00000000" w:rsidRPr="00000000" w14:paraId="0000003F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u w:val="single"/>
              <w:rtl w:val="0"/>
            </w:rPr>
            <w:t xml:space="preserve">Ayant pour avocat :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pStyle w:val="Comparant"/>
            <w:rPr>
              <w:i w:val="1"/>
            </w:rPr>
            <w:pBdr>
              <w:left w:val="single" w:sz="6" w:space="10" w:color="BFBFBF"/>
            </w:pBdr>
          </w:pPr>
          <w:r w:rsidDel="00000000" w:rsidR="00000000" w:rsidRPr="00000000">
            <w:rPr>
              <w:b w:val="1"/>
              <w:rtl w:val="0"/>
            </w:rPr>
            <w:t xml:space="preserve">Maître </w:t>
          </w:r>
          <w:sdt>
            <w:sdtPr>
              <w:alias w:val="nom, prénom"/>
              <w:tag w:val="gd_cm_nom_prenom"/>
              <w:id w:val="90053"/>
              <w:lock w:val="sdtLocked"/>
              <w:text/>
            </w:sdtPr>
            <w:sdtContent>
              <w:r>
                <w:rPr>
                  <w:b w:val="1"/>
                  <w:i w:val="1"/>
                  <w:rtl w:val="0"/>
                </w:rPr>
                <w:t xml:space="preserve">[nom, prénom]</w:t>
              </w:r>
            </w:sdtContent>
          </w:sdt>
          <w:r w:rsidDel="00000000" w:rsidR="00000000" w:rsidRPr="00000000">
            <w:rPr>
              <w:rtl w:val="0"/>
            </w:rPr>
            <w:t xml:space="preserve">, Avocat inscrit au Barreau de </w:t>
          </w:r>
          <w:sdt>
            <w:sdtPr>
              <w:alias w:val="ville"/>
              <w:tag w:val="gd_cm_ville"/>
              <w:id w:val="90052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[ville]</w:t>
              </w:r>
            </w:sdtContent>
          </w:sdt>
          <w:r w:rsidDel="00000000" w:rsidR="00000000" w:rsidRPr="00000000">
            <w:rPr>
              <w:rtl w:val="0"/>
            </w:rPr>
            <w:t xml:space="preserve">, y demeurant </w:t>
          </w:r>
          <w:sdt>
            <w:sdtPr>
              <w:alias w:val="adresse"/>
              <w:tag w:val="gd_cm_adresse"/>
              <w:id w:val="90051"/>
              <w:lock w:val="sdtLocked"/>
              <w:text/>
            </w:sdtPr>
            <w:sdtContent>
              <w:r>
                <w:rPr>
                  <w:i w:val="1"/>
                  <w:rtl w:val="0"/>
                </w:rPr>
                <w:t xml:space="preserve">[adresse]</w:t>
              </w:r>
            </w:sdtContent>
          </w:sdt>
        </w:p>
        <w:p w:rsidR="00000000" w:rsidDel="00000000" w:rsidP="00000000" w:rsidRDefault="00000000" w:rsidRPr="00000000" w14:paraId="00000043">
          <w:pPr>
            <w:pStyle w:val="Comparant"/>
            <w:rPr/>
            <w:pBdr>
              <w:left w:val="single" w:sz="6" w:space="10" w:color="BFBFBF"/>
            </w:pBdr>
          </w:pPr>
          <w:r w:rsidDel="00000000" w:rsidR="00000000" w:rsidRPr="00000000">
            <w:rPr>
              <w:rtl w:val="0"/>
            </w:rPr>
            <w:t xml:space="preserve">Au cabinet duquel il est fait élection de domicile</w:t>
          </w:r>
        </w:p>
        <w:p w:rsidR="00000000" w:rsidDel="00000000" w:rsidP="00000000" w:rsidRDefault="00000000" w:rsidRPr="00000000" w14:paraId="00000046">
          <w:pPr>
            <w:jc w:val="left"/>
            <w:rPr/>
            <w:pBdr>
              <w:left w:val="single" w:sz="6" w:space="10" w:color="BFBFBF"/>
            </w:pBdr>
          </w:pPr>
          <w:r w:rsidDel="00000000" w:rsidR="00000000" w:rsidRPr="00000000">
            <w:br w:type="page"/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48">
      <w:pPr>
        <w:pStyle w:val="Titre3Acte"/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e7e6e6" w:val="clear"/>
        <w:spacing w:after="240" w:before="240" w:line="240" w:lineRule="auto"/>
        <w:jc w:val="center"/>
        <w:rPr>
          <w:b w:val="1"/>
          <w:i w:val="0"/>
          <w:smallCaps w:val="0"/>
          <w:strike w:val="0"/>
          <w:color w:val="000000"/>
          <w:sz w:val="28"/>
          <w:szCs w:val="28"/>
          <w:highlight w:val="yellow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PLAISE AU TRIBUNAL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Le concluant déclare acquiescer aux prétentions formulées par </w:t>
      </w:r>
      <w:sdt>
        <w:sdtPr>
          <w:alias w:val="demandeur à l’action"/>
          <w:tag w:val="gd_cm_demandeur_a_l_action"/>
          <w:id w:val="90056"/>
          <w:lock w:val="sdtLocked"/>
          <w:text/>
        </w:sdtPr>
        <w:sdtContent>
          <w:r>
            <w:rPr>
              <w:i w:val="1"/>
              <w:rtl w:val="0"/>
            </w:rPr>
            <w:t xml:space="preserve">[demandeur à l’action]</w:t>
          </w:r>
        </w:sdtContent>
      </w:sdt>
      <w:r w:rsidDel="00000000" w:rsidR="00000000" w:rsidRPr="00000000">
        <w:rPr>
          <w:rtl w:val="0"/>
        </w:rPr>
        <w:t xml:space="preserve"> suivant exploit d’huissier de justice délivré en date du </w:t>
      </w:r>
      <w:sdt>
        <w:sdtPr>
          <w:alias w:val="date"/>
          <w:tag w:val="gd_cm_date"/>
          <w:id w:val="90055"/>
          <w:lock w:val="sdtLocked"/>
          <w:text/>
        </w:sdtPr>
        <w:sdtContent>
          <w:r>
            <w:rPr>
              <w:i w:val="1"/>
              <w:rtl w:val="0"/>
            </w:rPr>
            <w:t xml:space="preserve">[date]</w:t>
          </w:r>
        </w:sdtContent>
      </w:sdt>
      <w:r w:rsidDel="00000000" w:rsidR="00000000" w:rsidRPr="00000000">
        <w:rPr>
          <w:rtl w:val="0"/>
        </w:rPr>
        <w:t xml:space="preserve"> ainsi que dans ses conclusions prises en date du </w:t>
      </w:r>
      <w:sdt>
        <w:sdtPr>
          <w:alias w:val="date"/>
          <w:tag w:val="gd_cm_date"/>
          <w:id w:val="90054"/>
          <w:lock w:val="sdtLocked"/>
          <w:text/>
        </w:sdtPr>
        <w:sdtContent>
          <w:r>
            <w:rPr>
              <w:i w:val="1"/>
              <w:rtl w:val="0"/>
            </w:rPr>
            <w:t xml:space="preserve">[date]</w:t>
          </w:r>
        </w:sdtContent>
      </w:sdt>
      <w:r>
        <w:rPr>
          <w:i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aux termes desquels il était demandé de :</w:t>
      </w:r>
    </w:p>
    <w:p w:rsidR="00000000" w:rsidDel="00000000" w:rsidP="00000000" w:rsidRDefault="00000000" w:rsidRPr="00000000" w14:paraId="0000004C">
      <w:pPr>
        <w:jc w:val="center"/>
        <w:rPr>
          <w:i w:val="1"/>
        </w:rPr>
      </w:pPr>
      <w:sdt>
        <w:sdtPr>
          <w:alias w:val="Énoncer le dispositif de l’assignation"/>
          <w:tag w:val="gd_cM_enoncer_le_dispositif_de_l_assignation"/>
          <w:id w:val="90057"/>
          <w:lock w:val="sdtLocked"/>
          <w:text/>
        </w:sdtPr>
        <w:sdtContent>
          <w:r>
            <w:rPr>
              <w:i w:val="1"/>
              <w:rtl w:val="0"/>
            </w:rPr>
            <w:t xml:space="preserve">[Énoncer le dispositif de l’assignation]</w:t>
          </w:r>
        </w:sdtContent>
      </w:sdt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En conséquence,</w:t>
      </w:r>
      <w:r>
        <w:rPr>
          <w:i w:val="1"/>
          <w:rtl w:val="0"/>
        </w:rPr>
        <w:t xml:space="preserve"> </w:t>
      </w:r>
      <w:sdt>
        <w:sdtPr>
          <w:alias w:val="Nom du concluant"/>
          <w:tag w:val="gd_cM_nom_du_concluant"/>
          <w:id w:val="90058"/>
          <w:lock w:val="sdtLocked"/>
          <w:text/>
        </w:sdtPr>
        <w:sdtContent>
          <w:r>
            <w:rPr>
              <w:i w:val="1"/>
              <w:rtl w:val="0"/>
            </w:rPr>
            <w:t xml:space="preserve">[Nom du concluant]</w:t>
          </w:r>
        </w:sdtContent>
      </w:sdt>
      <w:r w:rsidDel="00000000" w:rsidR="00000000" w:rsidRPr="00000000">
        <w:rPr>
          <w:rtl w:val="0"/>
        </w:rPr>
        <w:t xml:space="preserve"> entend renoncer à toutes les prétentions, fins et moyens formulés dans ses précédentes écritures. </w:t>
      </w:r>
    </w:p>
    <w:p w:rsidR="00000000" w:rsidDel="00000000" w:rsidP="00000000" w:rsidRDefault="00000000" w:rsidRPr="00000000" w14:paraId="00000053">
      <w:pPr>
        <w:jc w:val="left"/>
        <w:rPr>
          <w:highlight w:val="yell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Titre3Acte"/>
        <w:keepNext w:val="1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e7e6e6" w:val="clear"/>
        <w:spacing w:after="240" w:before="240" w:line="240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PAR CES MOTIFS</w:t>
      </w:r>
    </w:p>
    <w:p w:rsidR="00000000" w:rsidDel="00000000" w:rsidP="00000000" w:rsidRDefault="00000000" w:rsidRPr="00000000" w14:paraId="00000057">
      <w:pPr>
        <w:pStyle w:val="Visa"/>
        <w:rPr>
          <w:i w:val="1"/>
        </w:rPr>
      </w:pPr>
      <w:r w:rsidDel="00000000" w:rsidR="00000000" w:rsidRPr="00000000">
        <w:rPr>
          <w:i w:val="1"/>
          <w:rtl w:val="0"/>
        </w:rPr>
        <w:t xml:space="preserve">Vu les articles 384 et 408 du Code de procédure civile</w:t>
      </w:r>
    </w:p>
    <w:p w:rsidR="00000000" w:rsidDel="00000000" w:rsidP="00000000" w:rsidRDefault="00000000" w:rsidRPr="00000000" w14:paraId="00000059">
      <w:pPr>
        <w:pStyle w:val="Visa"/>
        <w:rPr>
          <w:i w:val="1"/>
        </w:rPr>
      </w:pPr>
      <w:r w:rsidDel="00000000" w:rsidR="00000000" w:rsidRPr="00000000">
        <w:rPr>
          <w:i w:val="1"/>
          <w:rtl w:val="0"/>
        </w:rPr>
        <w:t xml:space="preserve">Vu les pièces versées au débat</w:t>
      </w:r>
    </w:p>
    <w:p w:rsidR="00000000" w:rsidDel="00000000" w:rsidP="00000000" w:rsidRDefault="00000000" w:rsidRPr="00000000" w14:paraId="0000005B">
      <w:pPr>
        <w:pStyle w:val="Saisine"/>
        <w:rPr/>
      </w:pPr>
      <w:r w:rsidDel="00000000" w:rsidR="00000000" w:rsidRPr="00000000">
        <w:rPr>
          <w:rtl w:val="0"/>
        </w:rPr>
        <w:t xml:space="preserve">Il est demandé au Tribunal de commerce de </w:t>
      </w:r>
      <w:sdt>
        <w:sdtPr>
          <w:alias w:val="ville"/>
          <w:tag w:val="gd_cm_ville"/>
          <w:id w:val="90059"/>
          <w:lock w:val="sdtLocked"/>
          <w:text/>
        </w:sdtPr>
        <w:sdtContent>
          <w:r>
            <w:rPr>
              <w:i w:val="1"/>
              <w:rtl w:val="0"/>
            </w:rPr>
            <w:t xml:space="preserve">[ville]</w:t>
          </w:r>
        </w:sdtContent>
      </w:sdt>
      <w:r w:rsidDel="00000000" w:rsidR="00000000" w:rsidRPr="00000000">
        <w:rPr>
          <w:rtl w:val="0"/>
        </w:rPr>
        <w:t xml:space="preserve"> de :</w:t>
      </w:r>
    </w:p>
    <w:p w:rsidR="00000000" w:rsidDel="00000000" w:rsidP="00000000" w:rsidRDefault="00000000" w:rsidRPr="00000000" w14:paraId="0000005D">
      <w:pPr>
        <w:pStyle w:val="ChefDispositif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b w:val="1"/>
          <w:i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  <w:rtl w:val="0"/>
        </w:rPr>
        <w:t xml:space="preserve">CONSTATER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 </w:t>
      </w:r>
      <w:sdt>
        <w:sdtPr>
          <w:alias w:val="nom du concluant"/>
          <w:tag w:val="gd_cm_nom_du_concluant"/>
          <w:id w:val="90064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[nom du concluant]</w:t>
          </w:r>
        </w:sdtContent>
      </w:sdt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acquiesce purement et simplement à toutes les prétentions formulées par </w:t>
      </w:r>
      <w:sdt>
        <w:sdtPr>
          <w:alias w:val="demandeur à l’action"/>
          <w:tag w:val="gd_cm_demandeur_a_l_action"/>
          <w:id w:val="90063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[demandeur à l’action]</w:t>
          </w:r>
        </w:sdtContent>
      </w:sdt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dans son </w:t>
      </w:r>
      <w:sdt>
        <w:sdtPr>
          <w:alias w:val="acte introductif d’instance"/>
          <w:tag w:val="gd_cm_acte_introductif_d_instance"/>
          <w:id w:val="90062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[acte introductif d’instance]</w:t>
          </w:r>
        </w:sdtContent>
      </w:sdt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délivrée en date du </w:t>
      </w:r>
      <w:sdt>
        <w:sdtPr>
          <w:alias w:val="date"/>
          <w:tag w:val="gd_cm_date"/>
          <w:id w:val="90061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[date]</w:t>
          </w:r>
        </w:sdtContent>
      </w:sdt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ainsi que dans ses conclusions prise le </w:t>
      </w:r>
      <w:sdt>
        <w:sdtPr>
          <w:alias w:val="date"/>
          <w:tag w:val="gd_cm_date"/>
          <w:id w:val="90060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[date]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ChefDispositif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b w:val="1"/>
          <w:i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  <w:rtl w:val="0"/>
        </w:rPr>
        <w:t xml:space="preserve">CONSTATER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 </w:t>
      </w:r>
      <w:sdt>
        <w:sdtPr>
          <w:alias w:val="nom du concluant"/>
          <w:tag w:val="gd_cm_nom_du_concluant"/>
          <w:id w:val="90065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[nom du concluant]</w:t>
          </w:r>
        </w:sdtContent>
      </w:sdt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renonce à toutes les prétentions, fins et moyens formulés dans ses précédentes écritures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ChefDispositif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b w:val="1"/>
          <w:i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  <w:rtl w:val="0"/>
        </w:rPr>
        <w:t xml:space="preserve">CONSTATER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l’extinction de l’instance opposant le concluant à </w:t>
      </w:r>
      <w:sdt>
        <w:sdtPr>
          <w:alias w:val="demandeur à l’action"/>
          <w:tag w:val="gd_cm_demandeur_a_l_action"/>
          <w:id w:val="90066"/>
          <w:lock w:val="sdtLocked"/>
          <w:text/>
        </w:sdtPr>
        <w:sdtContent>
          <w:r>
            <w:rPr>
              <w:b w:val="0"/>
              <w:i w:val="1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[demandeur à l’action]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ChefDispositif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b w:val="1"/>
          <w:i w:val="0"/>
          <w:smallCaps w:val="0"/>
          <w:strike w:val="0"/>
          <w:color w:val="1F3864"/>
          <w:sz w:val="24"/>
          <w:szCs w:val="24"/>
          <w:u w:val="none"/>
          <w:shd w:fill="auto" w:val="clear"/>
          <w:vertAlign w:val="baseline"/>
          <w:rtl w:val="0"/>
        </w:rPr>
        <w:t xml:space="preserve">DIRE</w:t>
      </w:r>
      <w:r w:rsidDel="00000000" w:rsidR="00000000" w:rsidRPr="00000000"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 les dépens seront partagés par moitié entre les parties</w:t>
      </w:r>
    </w:p>
    <w:p w:rsidR="00000000" w:rsidDel="00000000" w:rsidP="00000000" w:rsidRDefault="00000000" w:rsidRPr="00000000" w14:paraId="00000069">
      <w:pPr>
        <w:ind w:left="6372" w:firstLine="0"/>
        <w:rPr/>
      </w:pPr>
      <w:r w:rsidDel="00000000" w:rsidR="00000000" w:rsidRPr="00000000">
        <w:rPr>
          <w:rtl w:val="0"/>
        </w:rPr>
        <w:t xml:space="preserve">Le </w:t>
      </w:r>
      <w:sdt>
        <w:sdtPr>
          <w:alias w:val="Date"/>
          <w:tag w:val="gd_cM_date"/>
          <w:id w:val="90067"/>
          <w:lock w:val="sdtLocked"/>
          <w:text/>
        </w:sdtPr>
        <w:sdtContent>
          <w:r>
            <w:rPr>
              <w:i w:val="1"/>
              <w:rtl w:val="0"/>
            </w:rPr>
            <w:t xml:space="preserve">[Date]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Signature"/>
        <w:jc w:val="right"/>
        <w:rPr>
          <w:b w:val="1"/>
        </w:rPr>
      </w:pPr>
      <w:r w:rsidDel="00000000" w:rsidR="00000000" w:rsidRPr="00000000">
        <w:rPr>
          <w:rtl w:val="0"/>
        </w:rPr>
        <w:t xml:space="preserve">SIGNATURE DE L’AVOCAT</w:t>
      </w:r>
    </w:p>
    <w:p w:rsidR="00000000" w:rsidDel="00000000" w:rsidP="00000000" w:rsidRDefault="00000000" w:rsidRPr="00000000" w14:paraId="00000073">
      <w:pPr>
        <w:pStyle w:val="FormuleFinale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SOUS TOUTES RESERVES ET CE AFIN QU'ILS N’EN IGNORENT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Titre3Acte"/>
        <w:rPr/>
      </w:pPr>
      <w:r w:rsidDel="00000000" w:rsidR="00000000" w:rsidRPr="00000000">
        <w:rPr>
          <w:b w:val="1"/>
          <w:u w:val="single"/>
          <w:rtl w:val="0"/>
        </w:rPr>
        <w:t xml:space="preserve">Bordereau récapitulatif des pièces visées au soutien des présentes conclusions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tabs>
          <w:tab w:val="left" w:leader="none" w:pos="567"/>
        </w:tabs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tabs>
          <w:tab w:val="left" w:leader="none" w:pos="567"/>
        </w:tabs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tabs>
          <w:tab w:val="left" w:leader="none" w:pos="567"/>
        </w:tabs>
        <w:ind w:left="720" w:hanging="360"/>
        <w:rPr/>
      </w:pPr>
      <w:r w:rsidDel="00000000" w:rsidR="00000000" w:rsidRPr="00000000">
        <w:rPr>
          <w:rtl w:val="0"/>
        </w:rPr>
      </w:r>
    </w:p>
    <w:sectPr>
      <w:footerReference w:type="default" r:id="rId7"/>
      <w:footerReference w:type="first" r:id="rId7"/>
      <w:footerReference w:type="even" r:id="rId7"/>
      <w:headerReference r:id="rId6" w:type="first"/>
      <w:pgSz w:h="16838" w:w="11906" w:orient="portrait"/>
      <w:pgMar w:bottom="1418" w:top="1418" w:left="1418" w:right="1418" w:header="720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tabs>
        <w:tab w:val="left" w:leader="none" w:pos="284"/>
        <w:tab w:val="left" w:leader="none" w:pos="567"/>
        <w:tab w:val="left" w:leader="none" w:pos="851"/>
        <w:tab w:val="left" w:leader="none" w:pos="1134"/>
      </w:tabs>
      <w:spacing w:after="40" w:before="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hAnsi="Cambria" w:cs="Cambria" w:eastAsia="Cambria"/>
        <w:sz w:val="24"/>
        <w:szCs w:val="24"/>
        <w:lang w:val="fr-FR"/>
      </w:rPr>
    </w:rPrDefault>
    <w:pPrDefault>
      <w:pPr>
        <w:jc w:val="both"/>
      </w:pPr>
    </w:pPrDefault>
  </w:docDefaults>
  <w:style w:type="paragraph" w:styleId="Normal" w:default="1">
    <w:name w:val="Normal"/>
    <w:qFormat/>
    <w:pPr>
      <w:jc w:val="both"/>
      <w:spacing w:after="160" w:line="276" w:lineRule="auto"/>
    </w:pPr>
    <w:rPr>
      <w:sz w:val="22"/>
      <w:szCs w:val="22"/>
    </w:rPr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480" w:lineRule="auto"/>
      <w:jc w:val="center"/>
    </w:pPr>
    <w:rPr>
      <w:b w:val="1"/>
      <w:sz w:val="32"/>
      <w:szCs w:val="32"/>
      <w:u w:val="single"/>
    </w:rPr>
  </w:style>
  <w:style w:type="paragraph" w:styleId="Heading2">
    <w:name w:val="heading 2"/>
    <w:basedOn w:val="Normal"/>
    <w:next w:val="Normal"/>
    <w:pPr>
      <w:keepNext w:val="1"/>
      <w:spacing w:after="240" w:before="240" w:lineRule="auto"/>
      <w:jc w:val="left"/>
    </w:pPr>
    <w:rPr>
      <w:b w:val="1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i w:val="1"/>
      <w:color w:val="666666"/>
      <w:sz w:val="48"/>
      <w:szCs w:val="48"/>
    </w:rPr>
  </w:style>
  <w:style w:type="paragraph" w:styleId="Titre1">
    <w:name w:val="heading 1"/>
    <w:basedOn w:val="Normal"/>
    <w:next w:val="Normal"/>
    <w:uiPriority w:val="1"/>
    <w:qFormat/>
    <w:pPr>
      <w:keepNext/>
      <w:jc w:val="center"/>
      <w:spacing w:before="0" w:after="560" w:line="240" w:lineRule="auto"/>
      <w:outlineLvl w:val="0"/>
    </w:pPr>
    <w:rPr>
      <w:b/>
      <w:u w:val="none"/>
      <w:caps/>
      <w:spacing w:val="30"/>
      <w:sz w:val="32"/>
      <w:szCs w:val="32"/>
    </w:rPr>
  </w:style>
  <w:style w:type="paragraph" w:styleId="Titre2">
    <w:name w:val="heading 2"/>
    <w:basedOn w:val="Normal"/>
    <w:next w:val="Normal"/>
    <w:uiPriority w:val="4"/>
    <w:qFormat/>
    <w:pPr>
      <w:keepNext/>
      <w:jc w:val="left"/>
      <w:spacing w:before="360" w:after="160"/>
      <w:pBdr>
        <w:bottom w:val="single" w:sz="4" w:space="4" w:color="BFBFBF"/>
      </w:pBdr>
      <w:outlineLvl w:val="1"/>
    </w:pPr>
    <w:rPr>
      <w:b/>
      <w:u w:val="none"/>
      <w:smallCaps/>
      <w:spacing w:val="20"/>
      <w:sz w:val="24"/>
      <w:szCs w:val="24"/>
    </w:rPr>
  </w:style>
  <w:style w:type="paragraph" w:styleId="Titre3Acte">
    <w:name w:val="Titre 3 Acte"/>
    <w:basedOn w:val="Normal"/>
    <w:next w:val="Normal"/>
    <w:uiPriority w:val="5"/>
    <w:qFormat/>
    <w:pPr>
      <w:keepNext/>
      <w:jc w:val="center"/>
      <w:spacing w:before="480" w:after="320"/>
      <w:outlineLvl w:val="1"/>
    </w:pPr>
    <w:rPr>
      <w:b/>
      <w:u w:val="none"/>
      <w:caps/>
      <w:spacing w:val="40"/>
      <w:sz w:val="26"/>
      <w:szCs w:val="26"/>
    </w:rPr>
  </w:style>
  <w:style w:type="paragraph" w:styleId="SousReserve">
    <w:name w:val="SousReserve"/>
    <w:basedOn w:val="Normal"/>
    <w:next w:val="Normal"/>
    <w:uiPriority w:val="7"/>
    <w:qFormat/>
    <w:pPr>
      <w:jc w:val="center"/>
      <w:spacing w:before="400" w:after="200"/>
    </w:pPr>
    <w:rPr>
      <w:b/>
      <w:caps/>
      <w:spacing w:val="40"/>
    </w:rPr>
  </w:style>
  <w:style w:type="paragraph" w:styleId="Normalsansretrait">
    <w:name w:val="Normal sans retrait"/>
    <w:basedOn w:val="Normal"/>
    <w:next w:val="Normal"/>
    <w:uiPriority w:val="9"/>
    <w:qFormat/>
    <w:pPr>
      <w:jc w:val="left"/>
    </w:pPr>
  </w:style>
  <w:style w:type="paragraph" w:styleId="FondementTexte">
    <w:name w:val="Fondement textuel"/>
    <w:basedOn w:val="Normal"/>
    <w:next w:val="Normal"/>
    <w:uiPriority w:val="2"/>
    <w:qFormat/>
    <w:pPr>
      <w:jc w:val="center"/>
      <w:spacing w:before="0" w:after="480"/>
    </w:pPr>
    <w:rPr>
      <w:i/>
      <w:b w:val="0"/>
      <w:color w:val="595959"/>
      <w:sz w:val="21"/>
      <w:szCs w:val="21"/>
    </w:rPr>
  </w:style>
  <w:style w:type="paragraph" w:styleId="Cartouche">
    <w:name w:val="Cartouche de dossier"/>
    <w:basedOn w:val="Normal"/>
    <w:next w:val="Normal"/>
    <w:uiPriority w:val="3"/>
    <w:qFormat/>
    <w:pPr>
      <w:jc w:val="left"/>
      <w:spacing w:after="60"/>
    </w:pPr>
    <w:rPr>
      <w:b/>
      <w:color w:val="595959"/>
      <w:sz w:val="20"/>
      <w:szCs w:val="20"/>
    </w:rPr>
  </w:style>
  <w:style w:type="paragraph" w:styleId="ConsigneRedaction">
    <w:name w:val="Consigne de redaction"/>
    <w:basedOn w:val="Normal"/>
    <w:next w:val="Normal"/>
    <w:uiPriority w:val="6"/>
    <w:qFormat/>
    <w:pPr>
      <w:jc w:val="center"/>
      <w:spacing w:before="160" w:after="80"/>
    </w:pPr>
    <w:rPr>
      <w:i/>
      <w:b w:val="0"/>
      <w:color w:val="A6A6A6"/>
      <w:sz w:val="20"/>
      <w:szCs w:val="20"/>
    </w:rPr>
  </w:style>
  <w:style w:type="paragraph" w:styleId="Signature">
    <w:name w:val="Bloc de signature"/>
    <w:basedOn w:val="Normal"/>
    <w:next w:val="Normal"/>
    <w:uiPriority w:val="8"/>
    <w:qFormat/>
    <w:pPr>
      <w:jc w:val="right"/>
      <w:keepNext/>
      <w:spacing w:before="560" w:after="160"/>
    </w:pPr>
    <w:rPr>
      <w:b/>
      <w:caps/>
      <w:spacing w:val="20"/>
    </w:rPr>
  </w:style>
  <w:style w:type="paragraph" w:styleId="CorpsPV">
    <w:name w:val="Corps de PV"/>
    <w:basedOn w:val="Normal"/>
    <w:next w:val="Normal"/>
    <w:uiPriority w:val="10"/>
    <w:qFormat/>
  </w:style>
  <w:style w:type="paragraph" w:styleId="CorpsPVAccentue">
    <w:name w:val="Corps de PV accentue"/>
    <w:basedOn w:val="CorpsPV"/>
    <w:next w:val="CorpsPV"/>
    <w:uiPriority w:val="11"/>
    <w:qFormat/>
    <w:rPr>
      <w:b/>
    </w:rPr>
  </w:style>
  <w:style w:type="paragraph" w:customStyle="1" w:styleId="Comparant">
    <w:name w:val="Comparant"/>
    <w:basedOn w:val="Normal"/>
    <w:qFormat/>
    <w:pPr>
      <w:pBdr>
        <w:left w:val="single" w:sz="6" w:space="10" w:color="BFBFBF"/>
      </w:pBdr>
      <w:spacing w:before="70" w:after="70" w:line="264" w:lineRule="auto"/>
      <w:ind w:left="284" w:right="170"/>
      <w:jc w:val="left"/>
    </w:pPr>
    <w:rPr>
      <w:rFonts w:ascii="Cambria" w:hAnsi="Cambria" w:cs="Cambria"/>
      <w:sz w:val="22"/>
      <w:szCs w:val="22"/>
    </w:rPr>
  </w:style>
  <w:style w:type="paragraph" w:customStyle="1" w:styleId="ChefDispositif">
    <w:name w:val="Chef de dispositif"/>
    <w:basedOn w:val="Normal"/>
    <w:qFormat/>
    <w:pPr>
      <w:spacing w:before="0" w:after="120" w:line="264" w:lineRule="auto"/>
      <w:ind w:left="680" w:hanging="680"/>
      <w:jc w:val="both"/>
      <w:contextualSpacing w:val="0"/>
    </w:pPr>
    <w:rPr>
      <w:rFonts w:ascii="Cambria" w:hAnsi="Cambria"/>
      <w:sz w:val="22"/>
    </w:rPr>
  </w:style>
  <w:style w:type="paragraph" w:customStyle="1" w:styleId="Visa">
    <w:name w:val="Visa"/>
    <w:basedOn w:val="Normal"/>
    <w:qFormat/>
    <w:pPr>
      <w:spacing w:before="0" w:after="60" w:line="252" w:lineRule="auto"/>
      <w:ind w:left="454" w:hanging="454"/>
    </w:pPr>
    <w:rPr>
      <w:rFonts w:ascii="Cambria" w:hAnsi="Cambria"/>
      <w:color w:val="404040"/>
      <w:sz w:val="21"/>
    </w:rPr>
  </w:style>
  <w:style w:type="paragraph" w:customStyle="1" w:styleId="NiveauDispositif">
    <w:name w:val="Niveau de dispositif"/>
    <w:basedOn w:val="Normal"/>
    <w:qFormat/>
    <w:pPr>
      <w:pBdr>
        <w:bottom w:val="single" w:sz="6" w:space="4" w:color="D6DCE5"/>
      </w:pBdr>
      <w:spacing w:before="320" w:after="140" w:line="240" w:lineRule="auto"/>
      <w:keepNext/>
      <w:ind w:left="0"/>
    </w:pPr>
    <w:rPr>
      <w:rFonts w:ascii="Cambria" w:hAnsi="Cambria"/>
      <w:b/>
      <w:smallCaps/>
      <w:spacing w:val="16"/>
      <w:color w:val="1F3864"/>
      <w:sz w:val="22"/>
    </w:rPr>
  </w:style>
  <w:style w:type="paragraph" w:customStyle="1" w:styleId="Enchainement">
    <w:name w:val="Enchaînement"/>
    <w:basedOn w:val="Normal"/>
    <w:qFormat/>
    <w:pPr>
      <w:spacing w:before="140" w:after="80" w:line="240" w:lineRule="auto"/>
      <w:keepNext/>
      <w:ind w:left="0"/>
    </w:pPr>
    <w:rPr>
      <w:rFonts w:ascii="Cambria" w:hAnsi="Cambria"/>
      <w:i/>
      <w:color w:val="595959"/>
      <w:sz w:val="21"/>
    </w:rPr>
  </w:style>
  <w:style w:type="paragraph" w:customStyle="1" w:styleId="Saisine">
    <w:name w:val="Saisine"/>
    <w:basedOn w:val="Normal"/>
    <w:qFormat/>
    <w:pPr>
      <w:spacing w:before="200" w:after="200" w:line="252" w:lineRule="auto"/>
      <w:keepNext/>
      <w:ind w:left="0"/>
    </w:pPr>
    <w:rPr>
      <w:rFonts w:ascii="Cambria" w:hAnsi="Cambria"/>
      <w:b/>
      <w:color w:val="1F3864"/>
      <w:sz w:val="22"/>
    </w:rPr>
  </w:style>
  <w:style w:type="paragraph" w:customStyle="1" w:styleId="FormuleFinale">
    <w:name w:val="Formule finale"/>
    <w:basedOn w:val="Normal"/>
    <w:qFormat/>
    <w:pPr>
      <w:spacing w:before="480" w:after="240" w:line="240" w:lineRule="auto"/>
      <w:jc w:val="center"/>
      <w:ind w:left="0"/>
    </w:pPr>
    <w:rPr>
      <w:rFonts w:ascii="Cambria" w:hAnsi="Cambria"/>
      <w:b/>
      <w:smallCaps/>
      <w:spacing w:val="30"/>
      <w:color w:val="1F3864"/>
      <w:sz w:val="20"/>
    </w:rPr>
  </w:style>
  <w:style w:type="paragraph" w:customStyle="1" w:styleId="Avertissement">
    <w:name w:val="Avertissement"/>
    <w:basedOn w:val="Normal"/>
    <w:qFormat/>
    <w:pPr>
      <w:pBdr>
        <w:top w:val="single" w:sz="8" w:space="6" w:color="9C2A2A"/>
        <w:bottom w:val="single" w:sz="8" w:space="6" w:color="9C2A2A"/>
      </w:pBdr>
      <w:spacing w:before="320" w:after="200" w:line="240" w:lineRule="auto"/>
      <w:jc w:val="center"/>
      <w:keepNext/>
      <w:ind w:left="0"/>
    </w:pPr>
    <w:rPr>
      <w:rFonts w:ascii="Cambria" w:hAnsi="Cambria"/>
      <w:b/>
      <w:caps/>
      <w:spacing w:val="40"/>
      <w:color w:val="9C2A2A"/>
      <w:sz w:val="21"/>
    </w:rPr>
  </w:style>
  <w:style w:type="paragraph" w:customStyle="1" w:styleId="TitreLoi">
    <w:name w:val="Titre d'article de loi"/>
    <w:basedOn w:val="Normal"/>
    <w:qFormat/>
    <w:pPr>
      <w:pBdr>
        <w:left w:val="single" w:sz="8" w:space="12" w:color="BFBFBF"/>
      </w:pBdr>
      <w:spacing w:before="200" w:after="60" w:line="240" w:lineRule="auto"/>
      <w:keepNext/>
      <w:ind w:left="454" w:right="284"/>
      <w:contextualSpacing w:val="0"/>
    </w:pPr>
    <w:rPr>
      <w:rFonts w:ascii="Cambria" w:hAnsi="Cambria"/>
      <w:b/>
      <w:smallCaps/>
      <w:spacing w:val="10"/>
      <w:color w:val="1F3864"/>
      <w:sz w:val="21"/>
      <w:szCs w:val="21"/>
    </w:rPr>
  </w:style>
  <w:style w:type="paragraph" w:customStyle="1" w:styleId="LigneARemplir">
    <w:name w:val="Ligne à remplir"/>
    <w:basedOn w:val="Normal"/>
    <w:qFormat/>
    <w:pPr>
      <w:pBdr>
        <w:bottom w:val="dotted" w:sz="6" w:space="6" w:color="A6A6A6"/>
      </w:pBdr>
      <w:spacing w:before="60" w:after="220" w:line="264" w:lineRule="auto"/>
      <w:ind w:left="284" w:right="170"/>
    </w:pPr>
    <w:rPr>
      <w:rFonts w:ascii="Cambria" w:hAnsi="Cambria"/>
      <w:color w:val="3B3B3B"/>
      <w:sz w:val="22"/>
    </w:rPr>
  </w:style>
  <w:style w:type="paragraph" w:customStyle="1" w:styleId="TexteLoi">
    <w:name w:val="Texte de loi reproduit"/>
    <w:basedOn w:val="Normal"/>
    <w:qFormat/>
    <w:pPr>
      <w:pBdr>
        <w:left w:val="single" w:sz="8" w:space="12" w:color="BFBFBF"/>
      </w:pBdr>
      <w:spacing w:before="0" w:after="80" w:line="252" w:lineRule="auto"/>
      <w:ind w:left="454" w:right="284"/>
      <w:jc w:val="both"/>
      <w:contextualSpacing w:val="0"/>
    </w:pPr>
    <w:rPr>
      <w:rFonts w:ascii="Cambria" w:hAnsi="Cambria"/>
      <w:color w:val="454545"/>
      <w:sz w:val="20"/>
      <w:szCs w:val="20"/>
    </w:rPr>
  </w:style>
  <w:style w:type="paragraph" w:customStyle="1" w:styleId="TitreDiscussion">
    <w:name w:val="Titre de discussion"/>
    <w:basedOn w:val="Normal"/>
    <w:qFormat/>
    <w:pPr>
      <w:pBdr>
        <w:left w:val="single" w:sz="18" w:space="10" w:color="1F3864"/>
      </w:pBdr>
      <w:spacing w:before="320" w:after="140" w:line="252" w:lineRule="auto"/>
      <w:keepNext/>
      <w:ind w:left="227"/>
      <w:jc w:val="left"/>
    </w:pPr>
    <w:rPr>
      <w:rFonts w:ascii="Cambria" w:hAnsi="Cambria"/>
      <w:b/>
      <w:color w:val="1F3864"/>
      <w:sz w:val="22"/>
    </w:rPr>
  </w:style>
  <w:style w:type="paragraph" w:customStyle="1" w:styleId="MoyenI">
    <w:name w:val="Moyen"/>
    <w:basedOn w:val="Normal"/>
    <w:qFormat/>
    <w:pPr>
      <w:pBdr>
        <w:bottom w:val="single" w:sz="6" w:space="4" w:color="D6DCE5"/>
      </w:pBdr>
      <w:spacing w:before="400" w:after="160" w:line="240" w:lineRule="auto"/>
      <w:keepNext/>
      <w:ind w:left="0"/>
      <w:jc w:val="left"/>
      <w:outlineLvl w:val="2"/>
      <w:contextualSpacing w:val="0"/>
    </w:pPr>
    <w:rPr>
      <w:rFonts w:ascii="Cambria" w:hAnsi="Cambria" w:cs="Cambria"/>
      <w:b/>
      <w:smallCaps/>
      <w:spacing w:val="16"/>
      <w:color w:val="1F3864"/>
      <w:sz w:val="23"/>
      <w:szCs w:val="23"/>
    </w:rPr>
  </w:style>
  <w:style w:type="paragraph" w:customStyle="1" w:styleId="MoyenA">
    <w:name w:val="Moyen — sous-point"/>
    <w:basedOn w:val="Normal"/>
    <w:qFormat/>
    <w:pPr>
      <w:spacing w:before="280" w:after="120" w:line="240" w:lineRule="auto"/>
      <w:keepNext/>
      <w:ind w:left="284"/>
      <w:jc w:val="left"/>
      <w:outlineLvl w:val="3"/>
      <w:contextualSpacing w:val="0"/>
    </w:pPr>
    <w:rPr>
      <w:rFonts w:ascii="Cambria" w:hAnsi="Cambria" w:cs="Cambria"/>
      <w:b/>
      <w:color w:val="3B3B3B"/>
      <w:sz w:val="22"/>
      <w:szCs w:val="22"/>
    </w:rPr>
  </w:style>
  <w:style w:type="paragraph" w:customStyle="1" w:styleId="Charniere">
    <w:name w:val="Charnière du raisonnement"/>
    <w:basedOn w:val="Normal"/>
    <w:qFormat/>
    <w:pPr>
      <w:spacing w:before="240" w:after="80" w:line="240" w:lineRule="auto"/>
      <w:keepNext/>
      <w:ind w:left="284"/>
      <w:jc w:val="left"/>
      <w:contextualSpacing w:val="0"/>
    </w:pPr>
    <w:rPr>
      <w:rFonts w:ascii="Cambria" w:hAnsi="Cambria" w:cs="Cambria"/>
      <w:b/>
      <w:i/>
      <w:spacing w:val="8"/>
      <w:color w:val="1F3864"/>
      <w:sz w:val="21"/>
      <w:szCs w:val="21"/>
    </w:rPr>
  </w:style>
  <w:style w:type="paragraph" w:customStyle="1" w:styleId="MentionInformative">
    <w:name w:val="Mention informative"/>
    <w:basedOn w:val="Normal"/>
    <w:qFormat/>
    <w:pPr>
      <w:spacing w:before="0" w:after="120" w:line="264" w:lineRule="auto"/>
      <w:ind w:left="567" w:hanging="567"/>
      <w:jc w:val="both"/>
      <w:contextualSpacing w:val="0"/>
    </w:pPr>
    <w:rPr>
      <w:rFonts w:ascii="Cambria" w:hAnsi="Cambria" w:cs="Cambria"/>
      <w:sz w:val="22"/>
      <w:szCs w:val="22"/>
    </w:rPr>
  </w:style>
  <w:style w:type="paragraph" w:customStyle="1" w:styleId="VarianteCondition">
    <w:name w:val="Variante — condition"/>
    <w:basedOn w:val="Normal"/>
    <w:qFormat/>
    <w:pPr>
      <w:pBdr>
        <w:left w:val="single" w:sz="6" w:space="10" w:color="BFBFBF"/>
      </w:pBdr>
      <w:spacing w:before="220" w:after="60" w:line="240" w:lineRule="auto"/>
      <w:ind w:left="284"/>
      <w:jc w:val="left"/>
      <w:keepNext/>
      <w:contextualSpacing w:val="0"/>
    </w:pPr>
    <w:rPr>
      <w:rFonts w:ascii="Cambria" w:hAnsi="Cambria" w:cs="Cambria"/>
      <w:b/>
      <w:smallCaps/>
      <w:spacing w:val="10"/>
      <w:color w:val="595959"/>
      <w:sz w:val="20"/>
      <w:szCs w:val="20"/>
    </w:rPr>
  </w:style>
  <w:style w:type="paragraph" w:customStyle="1" w:styleId="AnnonceLoi">
    <w:name w:val="Annonce de reproduction"/>
    <w:basedOn w:val="Normal"/>
    <w:qFormat/>
    <w:pPr>
      <w:spacing w:before="280" w:after="80" w:line="264" w:lineRule="auto"/>
      <w:keepNext/>
      <w:ind w:left="0"/>
      <w:jc w:val="both"/>
      <w:contextualSpacing w:val="0"/>
    </w:pPr>
    <w:rPr>
      <w:rFonts w:ascii="Cambria" w:hAnsi="Cambria"/>
      <w:i/>
      <w:color w:val="595959"/>
      <w:sz w:val="21"/>
      <w:szCs w:val="2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50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d:acte xmlns:gd="urn:gdroit:acte">
  <gd:cm_nom_du_defendeur>[nom du défendeur]</gd:cm_nom_du_defendeur>
  <gd:cm_nom_du_demandeur>[nom du demandeur]</gd:cm_nom_du_demandeur>
</gd:acte>
</file>

<file path=customXml/itemProps1.xml><?xml version="1.0" encoding="utf-8"?>
<ds:datastoreItem xmlns:ds="http://schemas.openxmlformats.org/officeDocument/2006/customXml" ds:itemID="{7A3C1E52-9B4D-4F16-8A20-C5D9E4B1F073}">
  <ds:schemaRefs>
    <ds:schemaRef ds:uri="urn:gdroit:acte"/>
  </ds:schemaRefs>
</ds:datastoreItem>
</file>