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i w:val="1"/>
          <w:rtl w:val="0"/>
        </w:rPr>
        <w:t xml:space="preserve">[N°]</w:t>
      </w:r>
      <w:r w:rsidDel="00000000" w:rsidR="00000000" w:rsidRPr="00000000">
        <w:rPr>
          <w:rtl w:val="0"/>
        </w:rPr>
        <w:t xml:space="preserve"> Chambre </w:t>
      </w:r>
      <w:r w:rsidDel="00000000" w:rsidR="00000000" w:rsidRPr="00000000">
        <w:rPr>
          <w:i w:val="1"/>
          <w:rtl w:val="0"/>
        </w:rPr>
        <w:t xml:space="preserve">[intitulé]</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R.G.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03">
      <w:pPr>
        <w:rPr/>
      </w:pPr>
      <w:r w:rsidDel="00000000" w:rsidR="00000000" w:rsidRPr="00000000">
        <w:rPr>
          <w:rtl w:val="0"/>
        </w:rPr>
        <w:t xml:space="preserve">Affaire : </w:t>
      </w:r>
      <w:r w:rsidDel="00000000" w:rsidR="00000000" w:rsidRPr="00000000">
        <w:rPr>
          <w:i w:val="1"/>
          <w:rtl w:val="0"/>
        </w:rPr>
        <w:t xml:space="preserve">[nom du demandeur]</w:t>
      </w:r>
      <w:r w:rsidDel="00000000" w:rsidR="00000000" w:rsidRPr="00000000">
        <w:rPr>
          <w:rtl w:val="0"/>
        </w:rPr>
        <w:t xml:space="preserve"> C/ </w:t>
      </w:r>
      <w:r w:rsidDel="00000000" w:rsidR="00000000" w:rsidRPr="00000000">
        <w:rPr>
          <w:i w:val="1"/>
          <w:rtl w:val="0"/>
        </w:rPr>
        <w:t xml:space="preserve">[nom du défendeur]</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e7e6e6" w:val="clear"/>
        <w:jc w:val="center"/>
        <w:rPr>
          <w:b w:val="1"/>
          <w:sz w:val="32"/>
          <w:szCs w:val="32"/>
        </w:rPr>
      </w:pPr>
      <w:r w:rsidDel="00000000" w:rsidR="00000000" w:rsidRPr="00000000">
        <w:rPr>
          <w:b w:val="1"/>
          <w:sz w:val="32"/>
          <w:szCs w:val="32"/>
          <w:rtl w:val="0"/>
        </w:rPr>
        <w:t xml:space="preserve">SOMMATION DE RESTITUER</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e7e6e6" w:val="clear"/>
        <w:jc w:val="center"/>
        <w:rPr>
          <w:b w:val="1"/>
          <w:sz w:val="32"/>
          <w:szCs w:val="32"/>
        </w:rPr>
      </w:pPr>
      <w:r w:rsidDel="00000000" w:rsidR="00000000" w:rsidRPr="00000000">
        <w:rPr>
          <w:b w:val="1"/>
          <w:sz w:val="32"/>
          <w:szCs w:val="32"/>
          <w:rtl w:val="0"/>
        </w:rPr>
        <w:t xml:space="preserve">PAR-DEVANT LE JUGE DES CONTENTIEUX DE LA PROTECTION PRÈS LE TRIBUNAL JUDICIAIRE DE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u w:val="single"/>
          <w:rtl w:val="0"/>
        </w:rPr>
        <w:t xml:space="preserve">À LA DEMANDE DE</w:t>
      </w:r>
      <w:r w:rsidDel="00000000" w:rsidR="00000000" w:rsidRPr="00000000">
        <w:rPr>
          <w:b w:val="1"/>
          <w:rtl w:val="0"/>
        </w:rPr>
        <w:t xml:space="preserve"> :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agissant poursuites et diligences de ses représentants légaux domiciliés, en cette qualité, audit siège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jc w:val="right"/>
        <w:rPr>
          <w:b w:val="1"/>
        </w:rPr>
      </w:pPr>
      <w:r w:rsidDel="00000000" w:rsidR="00000000" w:rsidRPr="00000000">
        <w:rPr>
          <w:b w:val="1"/>
          <w:rtl w:val="0"/>
        </w:rPr>
        <w:t xml:space="preserve">DEMANDEUR/DÉFENDEUR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Il est rappelé à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prise en la personne de ses représentants légaux domiciliés, en cette qualité, audit siège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right"/>
        <w:rPr>
          <w:b w:val="1"/>
        </w:rPr>
      </w:pPr>
      <w:r w:rsidDel="00000000" w:rsidR="00000000" w:rsidRPr="00000000">
        <w:rPr>
          <w:b w:val="1"/>
          <w:rtl w:val="0"/>
        </w:rPr>
        <w:t xml:space="preserve">DEMANDEUR/DÉFENDEUR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u w:val="single"/>
          <w:rtl w:val="0"/>
        </w:rPr>
        <w:t xml:space="preserve">EN PRÉSENCE DE</w:t>
      </w:r>
      <w:r w:rsidDel="00000000" w:rsidR="00000000" w:rsidRPr="00000000">
        <w:rPr>
          <w:b w:val="1"/>
          <w:rtl w:val="0"/>
        </w:rPr>
        <w:t xml:space="preserv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32">
      <w:pPr>
        <w:rPr>
          <w:b w:val="1"/>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prise en la personne de ses représentants légaux domiciliés, en cette qualité, audit siège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right"/>
        <w:rPr>
          <w:b w:val="1"/>
        </w:rPr>
      </w:pPr>
      <w:r w:rsidDel="00000000" w:rsidR="00000000" w:rsidRPr="00000000">
        <w:rPr>
          <w:b w:val="1"/>
          <w:rtl w:val="0"/>
        </w:rPr>
        <w:t xml:space="preserve">DEMANDEUR/DÉFENDEUR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Qu’à l'occasion de l'instance ci-dessus rappelée, des pièces lui avaient été communiquées, suivant bordereau en date du </w:t>
      </w:r>
      <w:r w:rsidDel="00000000" w:rsidR="00000000" w:rsidRPr="00000000">
        <w:rPr>
          <w:i w:val="1"/>
          <w:rtl w:val="0"/>
        </w:rPr>
        <w:t xml:space="preserve">[date]</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Aussi, il lui est fait sommation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De restituer sous </w:t>
      </w:r>
      <w:r w:rsidDel="00000000" w:rsidR="00000000" w:rsidRPr="00000000">
        <w:rPr>
          <w:i w:val="1"/>
          <w:rtl w:val="0"/>
        </w:rPr>
        <w:t xml:space="preserve">[X]</w:t>
      </w:r>
      <w:r w:rsidDel="00000000" w:rsidR="00000000" w:rsidRPr="00000000">
        <w:rPr>
          <w:rtl w:val="0"/>
        </w:rPr>
        <w:t xml:space="preserve"> jours, soit à l’amiable et sur bordereau, soit par voie de greffe, les pièces qui lui ont été communiquées et notamment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Il est formellement précisé qu’il sera déduit toutes conséquences utiles du défaut de restitution de ces pièces, sous réserve de demander au juge des contentieux de la protection près le Tribunal de céans d’enjoindre cette restitution à peine d’astreinte, dans le délai et selon les modalités qu’il estimera devoir en fixer.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left="6372" w:firstLine="0"/>
        <w:rPr/>
      </w:pPr>
      <w:r w:rsidDel="00000000" w:rsidR="00000000" w:rsidRPr="00000000">
        <w:rPr>
          <w:rtl w:val="0"/>
        </w:rPr>
        <w:t xml:space="preserve">Le </w:t>
      </w:r>
      <w:r w:rsidDel="00000000" w:rsidR="00000000" w:rsidRPr="00000000">
        <w:rPr>
          <w:i w:val="1"/>
          <w:rtl w:val="0"/>
        </w:rPr>
        <w:t xml:space="preserve">[Date]</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left="5664" w:firstLine="0"/>
        <w:rPr>
          <w:b w:val="1"/>
        </w:rPr>
      </w:pPr>
      <w:r w:rsidDel="00000000" w:rsidR="00000000" w:rsidRPr="00000000">
        <w:rPr>
          <w:b w:val="1"/>
          <w:rtl w:val="0"/>
        </w:rPr>
        <w:t xml:space="preserve">SIGNATURE DE L’AVOCAT</w:t>
      </w:r>
    </w:p>
    <w:sectPr>
      <w:headerReference r:id="rId6" w:type="first"/>
      <w:footerReference r:id="rId7" w:type="default"/>
      <w:footerReference r:id="rId8" w:type="first"/>
      <w:pgSz w:h="16838" w:w="11906" w:orient="portrait"/>
      <w:pgMar w:bottom="1418" w:top="1418" w:left="1418" w:right="1418" w:header="720"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tabs>
        <w:tab w:val="left" w:leader="none" w:pos="284"/>
        <w:tab w:val="left" w:leader="none" w:pos="567"/>
        <w:tab w:val="left" w:leader="none" w:pos="851"/>
        <w:tab w:val="left" w:leader="none" w:pos="1134"/>
      </w:tabs>
      <w:spacing w:after="40" w:before="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480" w:lineRule="auto"/>
      <w:jc w:val="center"/>
    </w:pPr>
    <w:rPr>
      <w:b w:val="1"/>
      <w:sz w:val="32"/>
      <w:szCs w:val="32"/>
      <w:u w:val="single"/>
    </w:rPr>
  </w:style>
  <w:style w:type="paragraph" w:styleId="Heading2">
    <w:name w:val="heading 2"/>
    <w:basedOn w:val="Normal"/>
    <w:next w:val="Normal"/>
    <w:pPr>
      <w:keepNext w:val="1"/>
      <w:spacing w:after="240" w:before="240" w:lineRule="auto"/>
      <w:jc w:val="left"/>
    </w:pPr>
    <w:rPr>
      <w:b w:val="1"/>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